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01" w:rsidRDefault="00B67001">
      <w:bookmarkStart w:id="0" w:name="_GoBack"/>
      <w:bookmarkEnd w:id="0"/>
    </w:p>
    <w:p w:rsidR="00281546" w:rsidRDefault="002C059F">
      <w:r w:rsidRPr="00057480">
        <w:rPr>
          <w:b/>
        </w:rPr>
        <w:t>Kundendaten</w:t>
      </w:r>
      <w:r w:rsidR="00FD5E82">
        <w:rPr>
          <w:b/>
        </w:rPr>
        <w:t>:</w:t>
      </w:r>
      <w:r>
        <w:tab/>
      </w:r>
      <w:r>
        <w:tab/>
      </w:r>
      <w:sdt>
        <w:sdtPr>
          <w:id w:val="-1044436353"/>
          <w:placeholder>
            <w:docPart w:val="DefaultPlaceholder_-1854013440"/>
          </w:placeholder>
          <w:showingPlcHdr/>
        </w:sdtPr>
        <w:sdtEndPr/>
        <w:sdtContent>
          <w:r w:rsidRPr="00B0361C">
            <w:rPr>
              <w:rStyle w:val="Platzhaltertext"/>
            </w:rPr>
            <w:t>Klicken oder tippen Sie hier, um Text einzugeben.</w:t>
          </w:r>
        </w:sdtContent>
      </w:sdt>
    </w:p>
    <w:p w:rsidR="002C059F" w:rsidRDefault="002C059F">
      <w:r w:rsidRPr="00057480">
        <w:rPr>
          <w:b/>
        </w:rPr>
        <w:t>Depot</w:t>
      </w:r>
      <w:r w:rsidR="00FD5E82">
        <w:rPr>
          <w:b/>
        </w:rPr>
        <w:t>:</w:t>
      </w:r>
      <w:r>
        <w:tab/>
      </w:r>
      <w:r>
        <w:tab/>
      </w:r>
      <w:r>
        <w:tab/>
      </w:r>
      <w:sdt>
        <w:sdtPr>
          <w:id w:val="1078171769"/>
          <w:placeholder>
            <w:docPart w:val="DefaultPlaceholder_-1854013440"/>
          </w:placeholder>
          <w:showingPlcHdr/>
        </w:sdtPr>
        <w:sdtEndPr/>
        <w:sdtContent>
          <w:r w:rsidRPr="00B0361C">
            <w:rPr>
              <w:rStyle w:val="Platzhaltertext"/>
            </w:rPr>
            <w:t>Klicken oder tippen Sie hier, um Text einzugeben.</w:t>
          </w:r>
        </w:sdtContent>
      </w:sdt>
    </w:p>
    <w:p w:rsidR="00935A14" w:rsidRPr="00FD5E82" w:rsidRDefault="00FD5E82" w:rsidP="00935A14">
      <w:pPr>
        <w:rPr>
          <w:b/>
        </w:rPr>
      </w:pPr>
      <w:r w:rsidRPr="00FD5E82">
        <w:rPr>
          <w:b/>
        </w:rPr>
        <w:t>Aufgenommen von:</w:t>
      </w:r>
      <w:r w:rsidR="00F00F13" w:rsidRPr="00FD5E82">
        <w:rPr>
          <w:b/>
        </w:rPr>
        <w:t xml:space="preserve">      </w:t>
      </w:r>
      <w:sdt>
        <w:sdtPr>
          <w:rPr>
            <w:b/>
          </w:rPr>
          <w:id w:val="810221704"/>
          <w:placeholder>
            <w:docPart w:val="DefaultPlaceholder_-1854013440"/>
          </w:placeholder>
          <w:showingPlcHdr/>
        </w:sdtPr>
        <w:sdtEndPr/>
        <w:sdtContent>
          <w:r w:rsidRPr="00B0361C">
            <w:rPr>
              <w:rStyle w:val="Platzhaltertext"/>
            </w:rPr>
            <w:t>Klicken oder tippen Sie hier, um Text einzugeben.</w:t>
          </w:r>
        </w:sdtContent>
      </w:sdt>
      <w:r w:rsidR="00F00F13" w:rsidRPr="00FD5E82">
        <w:rPr>
          <w:b/>
        </w:rPr>
        <w:t xml:space="preserve">    </w:t>
      </w:r>
    </w:p>
    <w:p w:rsidR="00935A14" w:rsidRPr="00935A14" w:rsidRDefault="00B665C3" w:rsidP="00935A14">
      <w:r>
        <w:t>Kunden</w:t>
      </w:r>
      <w:r w:rsidR="00F00F13">
        <w:t xml:space="preserve">reklamation </w:t>
      </w:r>
      <w:sdt>
        <w:sdtPr>
          <w:id w:val="1285852546"/>
          <w14:checkbox>
            <w14:checked w14:val="0"/>
            <w14:checkedState w14:val="2612" w14:font="MS Gothic"/>
            <w14:uncheckedState w14:val="2610" w14:font="MS Gothic"/>
          </w14:checkbox>
        </w:sdtPr>
        <w:sdtEndPr/>
        <w:sdtContent>
          <w:r w:rsidR="005760DD">
            <w:rPr>
              <w:rFonts w:ascii="MS Gothic" w:eastAsia="MS Gothic" w:hAnsi="MS Gothic" w:hint="eastAsia"/>
            </w:rPr>
            <w:t>☐</w:t>
          </w:r>
        </w:sdtContent>
      </w:sdt>
      <w:r w:rsidR="00FD5E82">
        <w:t xml:space="preserve">   </w:t>
      </w:r>
      <w:r w:rsidR="00F00F13">
        <w:t xml:space="preserve">  Garantie  </w:t>
      </w:r>
      <w:sdt>
        <w:sdtPr>
          <w:id w:val="222652645"/>
          <w14:checkbox>
            <w14:checked w14:val="0"/>
            <w14:checkedState w14:val="2612" w14:font="MS Gothic"/>
            <w14:uncheckedState w14:val="2610" w14:font="MS Gothic"/>
          </w14:checkbox>
        </w:sdtPr>
        <w:sdtEndPr/>
        <w:sdtContent>
          <w:r w:rsidR="00F00F13">
            <w:rPr>
              <w:rFonts w:ascii="MS Gothic" w:eastAsia="MS Gothic" w:hAnsi="MS Gothic" w:hint="eastAsia"/>
            </w:rPr>
            <w:t>☐</w:t>
          </w:r>
        </w:sdtContent>
      </w:sdt>
      <w:r w:rsidR="00F00F13">
        <w:t xml:space="preserve">      Gewährleistung   </w:t>
      </w:r>
      <w:sdt>
        <w:sdtPr>
          <w:id w:val="-2073191434"/>
          <w14:checkbox>
            <w14:checked w14:val="0"/>
            <w14:checkedState w14:val="2612" w14:font="MS Gothic"/>
            <w14:uncheckedState w14:val="2610" w14:font="MS Gothic"/>
          </w14:checkbox>
        </w:sdtPr>
        <w:sdtEndPr/>
        <w:sdtContent>
          <w:r w:rsidR="00F00F13">
            <w:rPr>
              <w:rFonts w:ascii="MS Gothic" w:eastAsia="MS Gothic" w:hAnsi="MS Gothic" w:hint="eastAsia"/>
            </w:rPr>
            <w:t>☐</w:t>
          </w:r>
        </w:sdtContent>
      </w:sdt>
      <w:r w:rsidR="00FD5E82">
        <w:t xml:space="preserve">      </w:t>
      </w:r>
      <w:r w:rsidR="00DD5F52">
        <w:t>*</w:t>
      </w:r>
      <w:r w:rsidR="00FD5E82">
        <w:t xml:space="preserve"> Kulanzantrag </w:t>
      </w:r>
      <w:r w:rsidR="00FD5E82" w:rsidRPr="00FD5E82">
        <w:rPr>
          <w:u w:val="single"/>
        </w:rPr>
        <w:t>an Vertrieb</w:t>
      </w:r>
      <w:r w:rsidR="00FD5E82">
        <w:t xml:space="preserve">   </w:t>
      </w:r>
      <w:sdt>
        <w:sdtPr>
          <w:id w:val="-1385937826"/>
          <w14:checkbox>
            <w14:checked w14:val="0"/>
            <w14:checkedState w14:val="2612" w14:font="MS Gothic"/>
            <w14:uncheckedState w14:val="2610" w14:font="MS Gothic"/>
          </w14:checkbox>
        </w:sdtPr>
        <w:sdtEndPr/>
        <w:sdtContent>
          <w:r w:rsidR="00FD5E82">
            <w:rPr>
              <w:rFonts w:ascii="MS Gothic" w:eastAsia="MS Gothic" w:hAnsi="MS Gothic" w:hint="eastAsia"/>
            </w:rPr>
            <w:t>☐</w:t>
          </w:r>
        </w:sdtContent>
      </w:sdt>
    </w:p>
    <w:p w:rsidR="00935A14" w:rsidRPr="00935A14" w:rsidRDefault="001308E6" w:rsidP="00935A14">
      <w:r>
        <w:t>Inbetriebnahme Datum:</w:t>
      </w:r>
      <w:r>
        <w:tab/>
      </w:r>
      <w:sdt>
        <w:sdtPr>
          <w:id w:val="-39441716"/>
          <w:placeholder>
            <w:docPart w:val="DefaultPlaceholder_-1854013440"/>
          </w:placeholder>
          <w:showingPlcHdr/>
        </w:sdtPr>
        <w:sdtEndPr/>
        <w:sdtContent>
          <w:r w:rsidRPr="00B0361C">
            <w:rPr>
              <w:rStyle w:val="Platzhaltertext"/>
            </w:rPr>
            <w:t>Klicken oder tippen Sie hier, um Text einzugeben.</w:t>
          </w:r>
        </w:sdtContent>
      </w:sdt>
    </w:p>
    <w:p w:rsidR="00935A14" w:rsidRDefault="00BE5018" w:rsidP="00935A14">
      <w:r w:rsidRPr="00A3116B">
        <w:rPr>
          <w:b/>
          <w:u w:val="single"/>
        </w:rPr>
        <w:t>Auftragsn</w:t>
      </w:r>
      <w:r w:rsidR="00F00F13" w:rsidRPr="00A3116B">
        <w:rPr>
          <w:b/>
          <w:u w:val="single"/>
        </w:rPr>
        <w:t>ummer:</w:t>
      </w:r>
      <w:r w:rsidR="00F00F13">
        <w:tab/>
      </w:r>
      <w:r w:rsidR="00F00F13">
        <w:tab/>
        <w:t xml:space="preserve"> </w:t>
      </w:r>
      <w:sdt>
        <w:sdtPr>
          <w:id w:val="-930046019"/>
          <w:placeholder>
            <w:docPart w:val="DefaultPlaceholder_-1854013440"/>
          </w:placeholder>
          <w:showingPlcHdr/>
        </w:sdtPr>
        <w:sdtEndPr/>
        <w:sdtContent>
          <w:r w:rsidR="00CD5B29" w:rsidRPr="00B0361C">
            <w:rPr>
              <w:rStyle w:val="Platzhaltertext"/>
            </w:rPr>
            <w:t>Klicken oder tippen Sie hier, um Text einzugeben.</w:t>
          </w:r>
        </w:sdtContent>
      </w:sdt>
    </w:p>
    <w:p w:rsidR="00BE5018" w:rsidRDefault="00057480" w:rsidP="00935A14">
      <w:r>
        <w:t>Betroffenes Bauteil</w:t>
      </w:r>
      <w:r w:rsidR="00BE5018">
        <w:tab/>
      </w:r>
      <w:r w:rsidR="00BE5018">
        <w:tab/>
      </w:r>
      <w:sdt>
        <w:sdtPr>
          <w:id w:val="-900514786"/>
          <w:placeholder>
            <w:docPart w:val="DefaultPlaceholder_-1854013440"/>
          </w:placeholder>
          <w:showingPlcHdr/>
        </w:sdtPr>
        <w:sdtEndPr/>
        <w:sdtContent>
          <w:r w:rsidR="00CD5B29" w:rsidRPr="00B0361C">
            <w:rPr>
              <w:rStyle w:val="Platzhaltertext"/>
            </w:rPr>
            <w:t>Klicken oder tippen Sie hier, um Text einzugeben.</w:t>
          </w:r>
        </w:sdtContent>
      </w:sdt>
    </w:p>
    <w:p w:rsidR="00F00F13" w:rsidRPr="00935A14" w:rsidRDefault="00A3116B" w:rsidP="00935A14">
      <w:r>
        <w:t>Geräte / Seriennummer</w:t>
      </w:r>
      <w:r w:rsidR="00F00F13">
        <w:t>:</w:t>
      </w:r>
      <w:r w:rsidR="00F00F13">
        <w:tab/>
        <w:t xml:space="preserve">  </w:t>
      </w:r>
      <w:sdt>
        <w:sdtPr>
          <w:id w:val="-1731523383"/>
          <w:placeholder>
            <w:docPart w:val="DefaultPlaceholder_-1854013440"/>
          </w:placeholder>
          <w:showingPlcHdr/>
        </w:sdtPr>
        <w:sdtEndPr/>
        <w:sdtContent>
          <w:r w:rsidR="00CD5B29" w:rsidRPr="00B0361C">
            <w:rPr>
              <w:rStyle w:val="Platzhaltertext"/>
            </w:rPr>
            <w:t>Klicken oder tippen Sie hier, um Text einzugeben.</w:t>
          </w:r>
        </w:sdtContent>
      </w:sdt>
      <w:r w:rsidR="00F00F13">
        <w:tab/>
      </w:r>
    </w:p>
    <w:p w:rsidR="00327185" w:rsidRDefault="00F00F13" w:rsidP="00935A14">
      <w:r>
        <w:t>Reklamationsgrund:</w:t>
      </w:r>
      <w:r>
        <w:tab/>
      </w:r>
      <w:r>
        <w:tab/>
      </w:r>
      <w:sdt>
        <w:sdtPr>
          <w:id w:val="-835375522"/>
          <w:placeholder>
            <w:docPart w:val="DefaultPlaceholder_-1854013440"/>
          </w:placeholder>
          <w:showingPlcHdr/>
        </w:sdtPr>
        <w:sdtEndPr/>
        <w:sdtContent>
          <w:r w:rsidR="00CD5B29" w:rsidRPr="00B0361C">
            <w:rPr>
              <w:rStyle w:val="Platzhaltertext"/>
            </w:rPr>
            <w:t>Klicken oder tippen Sie hier, um Text einzugeben.</w:t>
          </w:r>
        </w:sdtContent>
      </w:sdt>
    </w:p>
    <w:p w:rsidR="00F00F13" w:rsidRPr="00935A14" w:rsidRDefault="00F00F13" w:rsidP="00935A14">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1731010</wp:posOffset>
                </wp:positionH>
                <wp:positionV relativeFrom="paragraph">
                  <wp:posOffset>178435</wp:posOffset>
                </wp:positionV>
                <wp:extent cx="3171825" cy="1750060"/>
                <wp:effectExtent l="0" t="0" r="28575"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750060"/>
                        </a:xfrm>
                        <a:prstGeom prst="rect">
                          <a:avLst/>
                        </a:prstGeom>
                        <a:solidFill>
                          <a:srgbClr val="FFFFFF"/>
                        </a:solidFill>
                        <a:ln w="9525">
                          <a:solidFill>
                            <a:srgbClr val="000000"/>
                          </a:solidFill>
                          <a:miter lim="800000"/>
                          <a:headEnd/>
                          <a:tailEnd/>
                        </a:ln>
                      </wps:spPr>
                      <wps:txbx>
                        <w:txbxContent>
                          <w:p w:rsidR="00F00F13" w:rsidRDefault="00F00F13"/>
                          <w:p w:rsidR="00F00F13" w:rsidRDefault="00F00F13"/>
                          <w:p w:rsidR="00F00F13" w:rsidRDefault="00327185">
                            <w:r>
                              <w:t>Hier ein aussagefähiges Foto</w:t>
                            </w:r>
                            <w:r w:rsidR="00AC61E9">
                              <w:t xml:space="preserve"> des fehlerhaften Bauteiles</w:t>
                            </w:r>
                            <w:r>
                              <w:t xml:space="preserve"> einfügen.</w:t>
                            </w:r>
                            <w:r w:rsidR="00B665C3">
                              <w:t xml:space="preserve"> Fehlerhafte Stelle mit Pfeil kennzeichnen.</w:t>
                            </w:r>
                          </w:p>
                          <w:p w:rsidR="00F00F13" w:rsidRDefault="00F00F13"/>
                          <w:p w:rsidR="00F00F13" w:rsidRDefault="00F00F13"/>
                          <w:p w:rsidR="00F00F13" w:rsidRDefault="00F00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6.3pt;margin-top:14.05pt;width:249.75pt;height:13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">
                <v:textbox>
                  <w:txbxContent>
                    <w:p w:rsidR="00F00F13" w:rsidRDefault="00F00F13"/>
                    <w:p w:rsidR="00F00F13" w:rsidRDefault="00F00F13"/>
                    <w:p w:rsidR="00F00F13" w:rsidRDefault="00327185">
                      <w:r>
                        <w:t>Hier ein aussagefähiges Foto</w:t>
                      </w:r>
                      <w:r w:rsidR="00AC61E9">
                        <w:t xml:space="preserve"> des fehlerhaften Bauteiles</w:t>
                      </w:r>
                      <w:r>
                        <w:t xml:space="preserve"> einfügen.</w:t>
                      </w:r>
                      <w:r w:rsidR="00B665C3">
                        <w:t xml:space="preserve"> Fehlerhafte Stelle mit Pfeil kennzeichnen.</w:t>
                      </w:r>
                    </w:p>
                    <w:p w:rsidR="00F00F13" w:rsidRDefault="00F00F13"/>
                    <w:p w:rsidR="00F00F13" w:rsidRDefault="00F00F13"/>
                    <w:p w:rsidR="00F00F13" w:rsidRDefault="00F00F13"/>
                  </w:txbxContent>
                </v:textbox>
                <w10:wrap type="square"/>
              </v:shape>
            </w:pict>
          </mc:Fallback>
        </mc:AlternateContent>
      </w:r>
    </w:p>
    <w:p w:rsidR="00935A14" w:rsidRDefault="00F00F13" w:rsidP="00935A14">
      <w:r>
        <w:t>Foto der reklamierten Stelle</w:t>
      </w:r>
    </w:p>
    <w:p w:rsidR="00F00F13" w:rsidRPr="00935A14" w:rsidRDefault="00F00F13" w:rsidP="00935A14"/>
    <w:p w:rsidR="00935A14" w:rsidRPr="00935A14" w:rsidRDefault="00F00F13" w:rsidP="00935A14">
      <w:r>
        <w:t xml:space="preserve"> </w:t>
      </w:r>
    </w:p>
    <w:p w:rsidR="00935A14" w:rsidRPr="00935A14" w:rsidRDefault="00935A14" w:rsidP="00935A14"/>
    <w:p w:rsidR="00935A14" w:rsidRPr="00935A14" w:rsidRDefault="00935A14" w:rsidP="00935A14"/>
    <w:p w:rsidR="00935A14" w:rsidRPr="00935A14" w:rsidRDefault="00935A14" w:rsidP="00935A14"/>
    <w:p w:rsidR="00935A14" w:rsidRPr="00057480" w:rsidRDefault="00CD5B29" w:rsidP="00935A14">
      <w:pPr>
        <w:rPr>
          <w:b/>
          <w:u w:val="single"/>
        </w:rPr>
      </w:pPr>
      <w:r>
        <w:rPr>
          <w:b/>
          <w:u w:val="single"/>
        </w:rPr>
        <w:t>Bemerkung zum Fehler</w:t>
      </w:r>
    </w:p>
    <w:sdt>
      <w:sdtPr>
        <w:id w:val="1660503591"/>
        <w:placeholder>
          <w:docPart w:val="DefaultPlaceholder_-1854013440"/>
        </w:placeholder>
        <w:showingPlcHdr/>
      </w:sdtPr>
      <w:sdtEndPr/>
      <w:sdtContent>
        <w:p w:rsidR="00F00F13" w:rsidRDefault="00CD5B29" w:rsidP="00935A14">
          <w:r w:rsidRPr="00B0361C">
            <w:rPr>
              <w:rStyle w:val="Platzhaltertext"/>
            </w:rPr>
            <w:t>Klicken oder tippen Sie hier, um Text einzugeben.</w:t>
          </w:r>
        </w:p>
      </w:sdtContent>
    </w:sdt>
    <w:p w:rsidR="00935A14" w:rsidRPr="00935A14" w:rsidRDefault="00935A14" w:rsidP="00935A14"/>
    <w:p w:rsidR="00327185" w:rsidRDefault="00F00F13" w:rsidP="00935A14">
      <w:r>
        <w:t xml:space="preserve">Es wird bestätigt, dass </w:t>
      </w:r>
      <w:r w:rsidR="00327185">
        <w:t>alle in der GWM</w:t>
      </w:r>
      <w:r w:rsidR="00B665C3">
        <w:t xml:space="preserve"> (Gebrauchs-u. Wartungs- Manual)</w:t>
      </w:r>
      <w:r w:rsidR="00914A91">
        <w:t xml:space="preserve"> und der Reinigungs- und Pflegeübersicht</w:t>
      </w:r>
      <w:r w:rsidR="00327185">
        <w:t xml:space="preserve"> aufgeführten Hinweise, Empfehlungen und Vorschriften der Reinigung und Desinfektion und Instandhaltung eingehalten wurden. Die regelmäßigen Wartungen wurden durchgeführt und können schriftlich nachgewiesen werden. Reparaturen und Wartungen wurden von autorisierten Technikern durchgeführt und können nachgewiesen werden.</w:t>
      </w:r>
    </w:p>
    <w:p w:rsidR="00327185" w:rsidRDefault="00327185" w:rsidP="00935A14">
      <w:r>
        <w:t>Die fehlerhaften Bauteile sind unverändert dem Werk Ultradent zur Analyse zur Verfügung zu stellen. Nach einer Analyse und einer abschließenden Bewertung wird der Kunde schriftlich über das Ergebnis informiert.</w:t>
      </w:r>
    </w:p>
    <w:p w:rsidR="00327185" w:rsidRDefault="00327185" w:rsidP="00935A14">
      <w:r>
        <w:t>Ohne eine Rücksendung der fehlerhaften Bauteile wird eine Reklamation gener</w:t>
      </w:r>
      <w:r w:rsidR="00BE5018">
        <w:t>ell nicht anerkannt.</w:t>
      </w:r>
    </w:p>
    <w:p w:rsidR="00327185" w:rsidRDefault="00327185" w:rsidP="00935A14">
      <w:r>
        <w:t>Dieses Formular ist für jede Reklamation an den Kundendienst Ultradent zu senden und</w:t>
      </w:r>
      <w:r w:rsidR="00057480">
        <w:t xml:space="preserve"> zudem</w:t>
      </w:r>
      <w:r>
        <w:t xml:space="preserve"> der reklamierten Ware in Kopie beizulegen. </w:t>
      </w:r>
    </w:p>
    <w:p w:rsidR="001D23C9" w:rsidRPr="00A93F38" w:rsidRDefault="00A93F38" w:rsidP="00935A14">
      <w:pPr>
        <w:rPr>
          <w:sz w:val="16"/>
          <w:szCs w:val="16"/>
        </w:rPr>
      </w:pPr>
      <w:r>
        <w:rPr>
          <w:sz w:val="16"/>
          <w:szCs w:val="16"/>
        </w:rPr>
        <w:t>Datum Unterschrift Kunde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Datum Unterschrift Techniker</w:t>
      </w:r>
    </w:p>
    <w:p w:rsidR="001D23C9" w:rsidRDefault="00A93F38" w:rsidP="00935A14">
      <w:r>
        <w:t>___________________________</w:t>
      </w:r>
      <w:r>
        <w:tab/>
      </w:r>
      <w:r>
        <w:tab/>
      </w:r>
      <w:r>
        <w:tab/>
      </w:r>
      <w:r>
        <w:tab/>
      </w:r>
      <w:r>
        <w:tab/>
        <w:t>________________________</w:t>
      </w:r>
    </w:p>
    <w:p w:rsidR="001D23C9" w:rsidRPr="00FD5E82" w:rsidRDefault="001D23C9" w:rsidP="00935A14">
      <w:pPr>
        <w:rPr>
          <w:b/>
        </w:rPr>
      </w:pPr>
      <w:r w:rsidRPr="00FD5E82">
        <w:rPr>
          <w:b/>
        </w:rPr>
        <w:lastRenderedPageBreak/>
        <w:t>Von Ultradent auszufüllen</w:t>
      </w:r>
    </w:p>
    <w:p w:rsidR="001D23C9" w:rsidRDefault="001D23C9" w:rsidP="00935A14">
      <w:r>
        <w:t>Unberechtigt</w:t>
      </w:r>
      <w:r>
        <w:tab/>
      </w:r>
      <w:r>
        <w:tab/>
      </w:r>
      <w:sdt>
        <w:sdtPr>
          <w:id w:val="-404989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r w:rsidR="00CF5A06">
        <w:t>Kulanz</w:t>
      </w:r>
      <w:r w:rsidR="00CF5A06">
        <w:tab/>
      </w:r>
      <w:r w:rsidR="00CF5A06">
        <w:tab/>
      </w:r>
      <w:sdt>
        <w:sdtPr>
          <w:id w:val="-1073192116"/>
          <w14:checkbox>
            <w14:checked w14:val="0"/>
            <w14:checkedState w14:val="2612" w14:font="MS Gothic"/>
            <w14:uncheckedState w14:val="2610" w14:font="MS Gothic"/>
          </w14:checkbox>
        </w:sdtPr>
        <w:sdtEndPr/>
        <w:sdtContent>
          <w:r w:rsidR="00CF5A06">
            <w:rPr>
              <w:rFonts w:ascii="MS Gothic" w:eastAsia="MS Gothic" w:hAnsi="MS Gothic" w:hint="eastAsia"/>
            </w:rPr>
            <w:t>☐</w:t>
          </w:r>
        </w:sdtContent>
      </w:sdt>
    </w:p>
    <w:p w:rsidR="001D23C9" w:rsidRDefault="001D23C9" w:rsidP="00935A14">
      <w:r>
        <w:t>Berechtigt</w:t>
      </w:r>
      <w:r>
        <w:tab/>
      </w:r>
      <w:r>
        <w:tab/>
      </w:r>
      <w:sdt>
        <w:sdtPr>
          <w:id w:val="963692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1525629654"/>
          <w:placeholder>
            <w:docPart w:val="DefaultPlaceholder_-1854013440"/>
          </w:placeholder>
        </w:sdtPr>
        <w:sdtEndPr/>
        <w:sdtContent>
          <w:r w:rsidR="004B4B14">
            <w:t>Begründung für Kulanz</w:t>
          </w:r>
        </w:sdtContent>
      </w:sdt>
      <w:r w:rsidR="00C10A3F">
        <w:t xml:space="preserve"> durch den Vertriebsleiter</w:t>
      </w:r>
    </w:p>
    <w:sdt>
      <w:sdtPr>
        <w:id w:val="-1547908201"/>
        <w:placeholder>
          <w:docPart w:val="DefaultPlaceholder_-1854013440"/>
        </w:placeholder>
        <w:showingPlcHdr/>
      </w:sdtPr>
      <w:sdtEndPr/>
      <w:sdtContent>
        <w:p w:rsidR="00F43837" w:rsidRDefault="00B665C3" w:rsidP="002A53D6">
          <w:pPr>
            <w:tabs>
              <w:tab w:val="left" w:pos="2385"/>
              <w:tab w:val="center" w:pos="4536"/>
            </w:tabs>
          </w:pPr>
          <w:r w:rsidRPr="00B0361C">
            <w:rPr>
              <w:rStyle w:val="Platzhaltertext"/>
            </w:rPr>
            <w:t>Klicken oder tippen Sie hier, um Text einzugeben.</w:t>
          </w:r>
        </w:p>
      </w:sdtContent>
    </w:sdt>
    <w:p w:rsidR="001D23C9" w:rsidRDefault="001D23C9" w:rsidP="002A53D6">
      <w:pPr>
        <w:tabs>
          <w:tab w:val="left" w:pos="2385"/>
          <w:tab w:val="center" w:pos="4536"/>
        </w:tabs>
      </w:pPr>
      <w:r>
        <w:t>Analyse Ergebnis:</w:t>
      </w:r>
      <w:r w:rsidR="003F6CD5">
        <w:tab/>
      </w:r>
      <w:sdt>
        <w:sdtPr>
          <w:id w:val="-618447005"/>
          <w:placeholder>
            <w:docPart w:val="DefaultPlaceholder_-1854013440"/>
          </w:placeholder>
          <w:showingPlcHdr/>
        </w:sdtPr>
        <w:sdtEndPr/>
        <w:sdtContent>
          <w:r w:rsidR="003F6CD5" w:rsidRPr="00B0361C">
            <w:rPr>
              <w:rStyle w:val="Platzhaltertext"/>
            </w:rPr>
            <w:t>Klicken oder tippen Sie hier, um Text einzugeben.</w:t>
          </w:r>
        </w:sdtContent>
      </w:sdt>
    </w:p>
    <w:p w:rsidR="001D23C9" w:rsidRDefault="001D23C9" w:rsidP="002A53D6">
      <w:pPr>
        <w:tabs>
          <w:tab w:val="left" w:pos="2385"/>
          <w:tab w:val="center" w:pos="4536"/>
        </w:tabs>
      </w:pPr>
      <w:r>
        <w:t>Begründung:</w:t>
      </w:r>
      <w:r w:rsidR="003F6CD5">
        <w:tab/>
      </w:r>
      <w:sdt>
        <w:sdtPr>
          <w:id w:val="29703513"/>
          <w:placeholder>
            <w:docPart w:val="DefaultPlaceholder_-1854013440"/>
          </w:placeholder>
          <w:showingPlcHdr/>
        </w:sdtPr>
        <w:sdtEndPr/>
        <w:sdtContent>
          <w:r w:rsidR="003F6CD5" w:rsidRPr="00B0361C">
            <w:rPr>
              <w:rStyle w:val="Platzhaltertext"/>
            </w:rPr>
            <w:t>Klicken oder tippen Sie hier, um Text einzugeben.</w:t>
          </w:r>
        </w:sdtContent>
      </w:sdt>
    </w:p>
    <w:p w:rsidR="001D23C9" w:rsidRDefault="00575759" w:rsidP="002A53D6">
      <w:pPr>
        <w:tabs>
          <w:tab w:val="left" w:pos="2385"/>
          <w:tab w:val="center" w:pos="4536"/>
        </w:tabs>
      </w:pPr>
      <w:sdt>
        <w:sdtPr>
          <w:id w:val="-734776204"/>
          <w:placeholder>
            <w:docPart w:val="DefaultPlaceholder_-1854013440"/>
          </w:placeholder>
          <w:showingPlcHdr/>
        </w:sdtPr>
        <w:sdtEndPr/>
        <w:sdtContent>
          <w:r w:rsidR="001D23C9" w:rsidRPr="00B0361C">
            <w:rPr>
              <w:rStyle w:val="Platzhaltertext"/>
            </w:rPr>
            <w:t>Klicken oder tippen Sie hier, um Text einzugeben.</w:t>
          </w:r>
        </w:sdtContent>
      </w:sdt>
    </w:p>
    <w:p w:rsidR="001D23C9" w:rsidRDefault="00DB2804" w:rsidP="002A53D6">
      <w:pPr>
        <w:tabs>
          <w:tab w:val="left" w:pos="2385"/>
          <w:tab w:val="center" w:pos="4536"/>
        </w:tabs>
      </w:pPr>
      <w:r>
        <w:t xml:space="preserve">Ersatzlieferung mit Lieferscheinnummer: </w:t>
      </w:r>
      <w:sdt>
        <w:sdtPr>
          <w:id w:val="1469936451"/>
          <w:placeholder>
            <w:docPart w:val="DefaultPlaceholder_-1854013440"/>
          </w:placeholder>
          <w:showingPlcHdr/>
        </w:sdtPr>
        <w:sdtEndPr/>
        <w:sdtContent>
          <w:r w:rsidRPr="00B0361C">
            <w:rPr>
              <w:rStyle w:val="Platzhaltertext"/>
            </w:rPr>
            <w:t>Klicken oder tippen Sie hier, um Text einzugeben.</w:t>
          </w:r>
        </w:sdtContent>
      </w:sdt>
    </w:p>
    <w:p w:rsidR="00DB2804" w:rsidRDefault="00DB2804" w:rsidP="002A53D6">
      <w:pPr>
        <w:tabs>
          <w:tab w:val="left" w:pos="2385"/>
          <w:tab w:val="center" w:pos="4536"/>
        </w:tabs>
      </w:pPr>
    </w:p>
    <w:p w:rsidR="00DB2804" w:rsidRDefault="00DB2804" w:rsidP="002A53D6">
      <w:pPr>
        <w:tabs>
          <w:tab w:val="left" w:pos="2385"/>
          <w:tab w:val="center" w:pos="4536"/>
        </w:tabs>
      </w:pPr>
    </w:p>
    <w:p w:rsidR="001D23C9" w:rsidRDefault="001D23C9" w:rsidP="002A53D6">
      <w:pPr>
        <w:tabs>
          <w:tab w:val="left" w:pos="2385"/>
          <w:tab w:val="center" w:pos="4536"/>
        </w:tabs>
      </w:pPr>
      <w:r>
        <w:rPr>
          <w:noProof/>
          <w:lang w:eastAsia="de-DE"/>
        </w:rPr>
        <mc:AlternateContent>
          <mc:Choice Requires="wps">
            <w:drawing>
              <wp:anchor distT="45720" distB="45720" distL="114300" distR="114300" simplePos="0" relativeHeight="251661312" behindDoc="0" locked="0" layoutInCell="1" allowOverlap="1" wp14:anchorId="43D8ECD5" wp14:editId="74028C14">
                <wp:simplePos x="0" y="0"/>
                <wp:positionH relativeFrom="margin">
                  <wp:align>center</wp:align>
                </wp:positionH>
                <wp:positionV relativeFrom="paragraph">
                  <wp:posOffset>6985</wp:posOffset>
                </wp:positionV>
                <wp:extent cx="3171825" cy="1404620"/>
                <wp:effectExtent l="0" t="0" r="28575" b="1460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solidFill>
                            <a:srgbClr val="000000"/>
                          </a:solidFill>
                          <a:miter lim="800000"/>
                          <a:headEnd/>
                          <a:tailEnd/>
                        </a:ln>
                      </wps:spPr>
                      <wps:txbx>
                        <w:txbxContent>
                          <w:p w:rsidR="001D23C9" w:rsidRDefault="001D23C9" w:rsidP="001D23C9"/>
                          <w:p w:rsidR="001D23C9" w:rsidRDefault="001D23C9" w:rsidP="001D23C9"/>
                          <w:p w:rsidR="001D23C9" w:rsidRDefault="001D23C9" w:rsidP="001D23C9"/>
                          <w:p w:rsidR="001D23C9" w:rsidRDefault="001D23C9" w:rsidP="001D23C9"/>
                          <w:p w:rsidR="001D23C9" w:rsidRDefault="001D23C9" w:rsidP="001D23C9"/>
                          <w:p w:rsidR="001D23C9" w:rsidRDefault="001D23C9" w:rsidP="001D23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8ECD5" id="_x0000_s1027" type="#_x0000_t202" style="position:absolute;margin-left:0;margin-top:.55pt;width:249.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">
                <v:textbox style="mso-fit-shape-to-text:t">
                  <w:txbxContent>
                    <w:p w:rsidR="001D23C9" w:rsidRDefault="001D23C9" w:rsidP="001D23C9"/>
                    <w:p w:rsidR="001D23C9" w:rsidRDefault="001D23C9" w:rsidP="001D23C9"/>
                    <w:p w:rsidR="001D23C9" w:rsidRDefault="001D23C9" w:rsidP="001D23C9"/>
                    <w:p w:rsidR="001D23C9" w:rsidRDefault="001D23C9" w:rsidP="001D23C9"/>
                    <w:p w:rsidR="001D23C9" w:rsidRDefault="001D23C9" w:rsidP="001D23C9"/>
                    <w:p w:rsidR="001D23C9" w:rsidRDefault="001D23C9" w:rsidP="001D23C9"/>
                  </w:txbxContent>
                </v:textbox>
                <w10:wrap type="square" anchorx="margin"/>
              </v:shape>
            </w:pict>
          </mc:Fallback>
        </mc:AlternateContent>
      </w:r>
      <w:r w:rsidR="00CF5A06">
        <w:t>Foto</w:t>
      </w:r>
    </w:p>
    <w:p w:rsidR="001D23C9" w:rsidRDefault="001D23C9" w:rsidP="002A53D6">
      <w:pPr>
        <w:tabs>
          <w:tab w:val="left" w:pos="2385"/>
          <w:tab w:val="center" w:pos="4536"/>
        </w:tabs>
      </w:pPr>
    </w:p>
    <w:p w:rsidR="001D23C9" w:rsidRDefault="001D23C9" w:rsidP="002A53D6">
      <w:pPr>
        <w:tabs>
          <w:tab w:val="left" w:pos="2385"/>
          <w:tab w:val="center" w:pos="4536"/>
        </w:tabs>
      </w:pPr>
    </w:p>
    <w:p w:rsidR="001D23C9" w:rsidRDefault="001D23C9" w:rsidP="002A53D6">
      <w:pPr>
        <w:tabs>
          <w:tab w:val="left" w:pos="2385"/>
          <w:tab w:val="center" w:pos="4536"/>
        </w:tabs>
      </w:pPr>
    </w:p>
    <w:p w:rsidR="001D23C9" w:rsidRDefault="001D23C9" w:rsidP="002A53D6">
      <w:pPr>
        <w:tabs>
          <w:tab w:val="left" w:pos="2385"/>
          <w:tab w:val="center" w:pos="4536"/>
        </w:tabs>
      </w:pPr>
    </w:p>
    <w:p w:rsidR="001D23C9" w:rsidRDefault="001D23C9" w:rsidP="002A53D6">
      <w:pPr>
        <w:tabs>
          <w:tab w:val="left" w:pos="2385"/>
          <w:tab w:val="center" w:pos="4536"/>
        </w:tabs>
      </w:pPr>
    </w:p>
    <w:p w:rsidR="001D23C9" w:rsidRDefault="001D23C9" w:rsidP="002A53D6">
      <w:pPr>
        <w:tabs>
          <w:tab w:val="left" w:pos="2385"/>
          <w:tab w:val="center" w:pos="4536"/>
        </w:tabs>
      </w:pPr>
    </w:p>
    <w:p w:rsidR="001D23C9" w:rsidRDefault="001D23C9" w:rsidP="002A53D6">
      <w:pPr>
        <w:tabs>
          <w:tab w:val="left" w:pos="2385"/>
          <w:tab w:val="center" w:pos="4536"/>
        </w:tabs>
      </w:pPr>
    </w:p>
    <w:p w:rsidR="001D23C9" w:rsidRDefault="001D23C9" w:rsidP="002A53D6">
      <w:pPr>
        <w:tabs>
          <w:tab w:val="left" w:pos="2385"/>
          <w:tab w:val="center" w:pos="4536"/>
        </w:tabs>
      </w:pPr>
    </w:p>
    <w:p w:rsidR="001D23C9" w:rsidRDefault="001D23C9" w:rsidP="002A53D6">
      <w:pPr>
        <w:tabs>
          <w:tab w:val="left" w:pos="2385"/>
          <w:tab w:val="center" w:pos="4536"/>
        </w:tabs>
      </w:pPr>
      <w:r>
        <w:t>Bearbeiter</w:t>
      </w:r>
      <w:r w:rsidR="004B4B14">
        <w:t xml:space="preserve"> Ultradent,</w:t>
      </w:r>
      <w:r>
        <w:t xml:space="preserve"> Datum und Unterschrift</w:t>
      </w:r>
    </w:p>
    <w:sdt>
      <w:sdtPr>
        <w:id w:val="-1505047916"/>
        <w:placeholder>
          <w:docPart w:val="DefaultPlaceholder_-1854013440"/>
        </w:placeholder>
        <w:showingPlcHdr/>
      </w:sdtPr>
      <w:sdtEndPr/>
      <w:sdtContent>
        <w:p w:rsidR="001D23C9" w:rsidRDefault="001D23C9" w:rsidP="002A53D6">
          <w:pPr>
            <w:tabs>
              <w:tab w:val="left" w:pos="2385"/>
              <w:tab w:val="center" w:pos="4536"/>
            </w:tabs>
          </w:pPr>
          <w:r w:rsidRPr="00B0361C">
            <w:rPr>
              <w:rStyle w:val="Platzhaltertext"/>
            </w:rPr>
            <w:t>Klicken oder tippen Sie hier, um Text einzugeben.</w:t>
          </w:r>
        </w:p>
      </w:sdtContent>
    </w:sdt>
    <w:p w:rsidR="00DD5F52" w:rsidRDefault="00DD5F52" w:rsidP="002A53D6">
      <w:pPr>
        <w:tabs>
          <w:tab w:val="left" w:pos="2385"/>
          <w:tab w:val="center" w:pos="4536"/>
        </w:tabs>
      </w:pPr>
    </w:p>
    <w:p w:rsidR="00DD5F52" w:rsidRDefault="00DD5F52" w:rsidP="002A53D6">
      <w:pPr>
        <w:tabs>
          <w:tab w:val="left" w:pos="2385"/>
          <w:tab w:val="center" w:pos="4536"/>
        </w:tabs>
      </w:pPr>
    </w:p>
    <w:p w:rsidR="00DD5F52" w:rsidRPr="00B5622F" w:rsidRDefault="002D3C2F" w:rsidP="002D3C2F">
      <w:pPr>
        <w:tabs>
          <w:tab w:val="left" w:pos="2385"/>
          <w:tab w:val="center" w:pos="4536"/>
        </w:tabs>
        <w:rPr>
          <w:b/>
        </w:rPr>
      </w:pPr>
      <w:r w:rsidRPr="00B5622F">
        <w:rPr>
          <w:b/>
        </w:rPr>
        <w:t>*</w:t>
      </w:r>
      <w:r w:rsidR="00B5622F" w:rsidRPr="00B5622F">
        <w:rPr>
          <w:b/>
        </w:rPr>
        <w:t>Anmerkung für den Kundendienst Ultradent:</w:t>
      </w:r>
    </w:p>
    <w:p w:rsidR="00DD5F52" w:rsidRPr="002D3C2F" w:rsidRDefault="00DD5F52" w:rsidP="00DD5F52">
      <w:pPr>
        <w:pStyle w:val="Listenabsatz"/>
        <w:tabs>
          <w:tab w:val="left" w:pos="2385"/>
          <w:tab w:val="center" w:pos="4536"/>
        </w:tabs>
        <w:rPr>
          <w:u w:val="single"/>
        </w:rPr>
      </w:pPr>
      <w:r w:rsidRPr="002D3C2F">
        <w:rPr>
          <w:u w:val="single"/>
        </w:rPr>
        <w:t>Über Kulanzanträge</w:t>
      </w:r>
      <w:r w:rsidR="00C10A3F">
        <w:rPr>
          <w:u w:val="single"/>
        </w:rPr>
        <w:t>,</w:t>
      </w:r>
      <w:r w:rsidR="00012E69">
        <w:rPr>
          <w:u w:val="single"/>
        </w:rPr>
        <w:t xml:space="preserve"> ab 2000 Euro Gesamtkosten</w:t>
      </w:r>
      <w:r w:rsidRPr="002D3C2F">
        <w:rPr>
          <w:u w:val="single"/>
        </w:rPr>
        <w:t xml:space="preserve"> entscheidet ausschließlich der Vertriebsleiter.</w:t>
      </w:r>
    </w:p>
    <w:p w:rsidR="00DD5F52" w:rsidRDefault="002D3C2F" w:rsidP="00DD5F52">
      <w:pPr>
        <w:pStyle w:val="Listenabsatz"/>
        <w:tabs>
          <w:tab w:val="left" w:pos="2385"/>
          <w:tab w:val="center" w:pos="4536"/>
        </w:tabs>
        <w:rPr>
          <w:u w:val="single"/>
        </w:rPr>
      </w:pPr>
      <w:r w:rsidRPr="002D3C2F">
        <w:rPr>
          <w:u w:val="single"/>
        </w:rPr>
        <w:t>In diesem Fall dieses ausgefüllte Formular direkt an Hr. Slavik zur Entscheidung senden.</w:t>
      </w:r>
    </w:p>
    <w:p w:rsidR="00012E69" w:rsidRDefault="00012E69" w:rsidP="00DD5F52">
      <w:pPr>
        <w:pStyle w:val="Listenabsatz"/>
        <w:tabs>
          <w:tab w:val="left" w:pos="2385"/>
          <w:tab w:val="center" w:pos="4536"/>
        </w:tabs>
        <w:rPr>
          <w:u w:val="single"/>
        </w:rPr>
      </w:pPr>
    </w:p>
    <w:p w:rsidR="00012E69" w:rsidRPr="00012E69" w:rsidRDefault="00012E69" w:rsidP="00DD5F52">
      <w:pPr>
        <w:pStyle w:val="Listenabsatz"/>
        <w:tabs>
          <w:tab w:val="left" w:pos="2385"/>
          <w:tab w:val="center" w:pos="4536"/>
        </w:tabs>
        <w:rPr>
          <w:rFonts w:ascii="Arial" w:hAnsi="Arial" w:cs="Arial"/>
          <w:sz w:val="16"/>
          <w:szCs w:val="16"/>
        </w:rPr>
      </w:pPr>
      <w:r w:rsidRPr="00012E69">
        <w:rPr>
          <w:rFonts w:ascii="Arial" w:hAnsi="Arial" w:cs="Arial"/>
          <w:sz w:val="16"/>
          <w:szCs w:val="16"/>
        </w:rPr>
        <w:t>Die Ablage des ausgefüllt</w:t>
      </w:r>
      <w:r>
        <w:rPr>
          <w:rFonts w:ascii="Arial" w:hAnsi="Arial" w:cs="Arial"/>
          <w:sz w:val="16"/>
          <w:szCs w:val="16"/>
        </w:rPr>
        <w:t>en und abgeschlossenen Formular</w:t>
      </w:r>
      <w:r w:rsidR="00154B47">
        <w:rPr>
          <w:rFonts w:ascii="Arial" w:hAnsi="Arial" w:cs="Arial"/>
          <w:sz w:val="16"/>
          <w:szCs w:val="16"/>
        </w:rPr>
        <w:t xml:space="preserve">s erfolgt unter der </w:t>
      </w:r>
      <w:r w:rsidRPr="00012E69">
        <w:rPr>
          <w:rFonts w:ascii="Arial" w:hAnsi="Arial" w:cs="Arial"/>
          <w:sz w:val="16"/>
          <w:szCs w:val="16"/>
        </w:rPr>
        <w:t>Ursprung „AB“ im Proxess.</w:t>
      </w:r>
      <w:r>
        <w:rPr>
          <w:rFonts w:ascii="Arial" w:hAnsi="Arial" w:cs="Arial"/>
          <w:sz w:val="16"/>
          <w:szCs w:val="16"/>
        </w:rPr>
        <w:t>durch den Kundendienst.</w:t>
      </w:r>
    </w:p>
    <w:p w:rsidR="00C10A3F" w:rsidRPr="00C10A3F" w:rsidRDefault="00C10A3F" w:rsidP="00C10A3F">
      <w:pPr>
        <w:tabs>
          <w:tab w:val="left" w:pos="2385"/>
          <w:tab w:val="center" w:pos="4536"/>
        </w:tabs>
        <w:rPr>
          <w:u w:val="single"/>
        </w:rPr>
      </w:pPr>
    </w:p>
    <w:sectPr w:rsidR="00C10A3F" w:rsidRPr="00C10A3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59" w:rsidRDefault="00575759" w:rsidP="00281546">
      <w:pPr>
        <w:spacing w:after="0" w:line="240" w:lineRule="auto"/>
      </w:pPr>
      <w:r>
        <w:separator/>
      </w:r>
    </w:p>
  </w:endnote>
  <w:endnote w:type="continuationSeparator" w:id="0">
    <w:p w:rsidR="00575759" w:rsidRDefault="00575759" w:rsidP="0028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5B" w:rsidRPr="00935A14" w:rsidRDefault="0082275B">
    <w:pPr>
      <w:pStyle w:val="Fuzeile"/>
      <w:rPr>
        <w:sz w:val="16"/>
        <w:szCs w:val="16"/>
      </w:rPr>
    </w:pPr>
    <w:r w:rsidRPr="00935A14">
      <w:rPr>
        <w:sz w:val="16"/>
        <w:szCs w:val="16"/>
      </w:rPr>
      <w:t>Ers</w:t>
    </w:r>
    <w:r w:rsidR="00473146">
      <w:rPr>
        <w:sz w:val="16"/>
        <w:szCs w:val="16"/>
      </w:rPr>
      <w:t>te</w:t>
    </w:r>
    <w:r w:rsidR="00BE5018">
      <w:rPr>
        <w:sz w:val="16"/>
        <w:szCs w:val="16"/>
      </w:rPr>
      <w:t>ller: W. Knott</w:t>
    </w:r>
    <w:r w:rsidR="00BE5018">
      <w:rPr>
        <w:sz w:val="16"/>
        <w:szCs w:val="16"/>
      </w:rPr>
      <w:tab/>
      <w:t>Am: 29.05.2019</w:t>
    </w:r>
    <w:r w:rsidRPr="00935A14">
      <w:rPr>
        <w:sz w:val="16"/>
        <w:szCs w:val="16"/>
      </w:rPr>
      <w:tab/>
    </w:r>
    <w:r w:rsidR="00DA48DD">
      <w:rPr>
        <w:sz w:val="16"/>
        <w:szCs w:val="16"/>
      </w:rPr>
      <w:t>Freigabe: L.J. Ostner</w:t>
    </w:r>
  </w:p>
  <w:p w:rsidR="0082275B" w:rsidRPr="00935A14" w:rsidRDefault="005760DD">
    <w:pPr>
      <w:pStyle w:val="Fuzeile"/>
      <w:rPr>
        <w:sz w:val="16"/>
        <w:szCs w:val="16"/>
      </w:rPr>
    </w:pPr>
    <w:r>
      <w:rPr>
        <w:sz w:val="16"/>
        <w:szCs w:val="16"/>
      </w:rPr>
      <w:t>Nr. 00048340</w:t>
    </w:r>
    <w:r w:rsidR="00DA48DD">
      <w:rPr>
        <w:sz w:val="16"/>
        <w:szCs w:val="16"/>
      </w:rPr>
      <w:tab/>
      <w:t xml:space="preserve">Nächstes Review: </w:t>
    </w:r>
    <w:r w:rsidR="00BE5018">
      <w:rPr>
        <w:sz w:val="16"/>
        <w:szCs w:val="16"/>
      </w:rPr>
      <w:t>01.06.2022</w:t>
    </w:r>
    <w:r w:rsidR="00BE5018">
      <w:rPr>
        <w:sz w:val="16"/>
        <w:szCs w:val="16"/>
      </w:rPr>
      <w:tab/>
      <w:t>Gültig ab: 01.06.2019</w:t>
    </w:r>
  </w:p>
  <w:p w:rsidR="002A53D6" w:rsidRDefault="0082275B">
    <w:pPr>
      <w:pStyle w:val="Fuzeile"/>
      <w:rPr>
        <w:b/>
        <w:bCs/>
        <w:sz w:val="16"/>
        <w:szCs w:val="16"/>
      </w:rPr>
    </w:pPr>
    <w:r w:rsidRPr="00935A14">
      <w:rPr>
        <w:sz w:val="16"/>
        <w:szCs w:val="16"/>
      </w:rPr>
      <w:t xml:space="preserve">Seite </w:t>
    </w:r>
    <w:r w:rsidRPr="00935A14">
      <w:rPr>
        <w:b/>
        <w:bCs/>
        <w:sz w:val="16"/>
        <w:szCs w:val="16"/>
      </w:rPr>
      <w:fldChar w:fldCharType="begin"/>
    </w:r>
    <w:r w:rsidRPr="00935A14">
      <w:rPr>
        <w:b/>
        <w:bCs/>
        <w:sz w:val="16"/>
        <w:szCs w:val="16"/>
      </w:rPr>
      <w:instrText>PAGE  \* Arabic  \* MERGEFORMAT</w:instrText>
    </w:r>
    <w:r w:rsidRPr="00935A14">
      <w:rPr>
        <w:b/>
        <w:bCs/>
        <w:sz w:val="16"/>
        <w:szCs w:val="16"/>
      </w:rPr>
      <w:fldChar w:fldCharType="separate"/>
    </w:r>
    <w:r w:rsidR="00FD65EC">
      <w:rPr>
        <w:b/>
        <w:bCs/>
        <w:noProof/>
        <w:sz w:val="16"/>
        <w:szCs w:val="16"/>
      </w:rPr>
      <w:t>1</w:t>
    </w:r>
    <w:r w:rsidRPr="00935A14">
      <w:rPr>
        <w:b/>
        <w:bCs/>
        <w:sz w:val="16"/>
        <w:szCs w:val="16"/>
      </w:rPr>
      <w:fldChar w:fldCharType="end"/>
    </w:r>
    <w:r w:rsidRPr="00935A14">
      <w:rPr>
        <w:sz w:val="16"/>
        <w:szCs w:val="16"/>
      </w:rPr>
      <w:t xml:space="preserve"> von </w:t>
    </w:r>
    <w:r w:rsidRPr="00935A14">
      <w:rPr>
        <w:b/>
        <w:bCs/>
        <w:sz w:val="16"/>
        <w:szCs w:val="16"/>
      </w:rPr>
      <w:fldChar w:fldCharType="begin"/>
    </w:r>
    <w:r w:rsidRPr="00935A14">
      <w:rPr>
        <w:b/>
        <w:bCs/>
        <w:sz w:val="16"/>
        <w:szCs w:val="16"/>
      </w:rPr>
      <w:instrText>NUMPAGES  \* Arabic  \* MERGEFORMAT</w:instrText>
    </w:r>
    <w:r w:rsidRPr="00935A14">
      <w:rPr>
        <w:b/>
        <w:bCs/>
        <w:sz w:val="16"/>
        <w:szCs w:val="16"/>
      </w:rPr>
      <w:fldChar w:fldCharType="separate"/>
    </w:r>
    <w:r w:rsidR="00FD65EC">
      <w:rPr>
        <w:b/>
        <w:bCs/>
        <w:noProof/>
        <w:sz w:val="16"/>
        <w:szCs w:val="16"/>
      </w:rPr>
      <w:t>2</w:t>
    </w:r>
    <w:r w:rsidRPr="00935A14">
      <w:rPr>
        <w:b/>
        <w:bCs/>
        <w:sz w:val="16"/>
        <w:szCs w:val="16"/>
      </w:rPr>
      <w:fldChar w:fldCharType="end"/>
    </w:r>
    <w:r w:rsidR="005760DD">
      <w:rPr>
        <w:b/>
        <w:bCs/>
        <w:sz w:val="16"/>
        <w:szCs w:val="16"/>
      </w:rPr>
      <w:tab/>
    </w:r>
    <w:r w:rsidR="005760DD">
      <w:rPr>
        <w:b/>
        <w:bCs/>
        <w:sz w:val="16"/>
        <w:szCs w:val="16"/>
      </w:rPr>
      <w:fldChar w:fldCharType="begin"/>
    </w:r>
    <w:r w:rsidR="005760DD">
      <w:rPr>
        <w:b/>
        <w:bCs/>
        <w:sz w:val="16"/>
        <w:szCs w:val="16"/>
      </w:rPr>
      <w:instrText xml:space="preserve"> FILENAME \* MERGEFORMAT </w:instrText>
    </w:r>
    <w:r w:rsidR="005760DD">
      <w:rPr>
        <w:b/>
        <w:bCs/>
        <w:sz w:val="16"/>
        <w:szCs w:val="16"/>
      </w:rPr>
      <w:fldChar w:fldCharType="separate"/>
    </w:r>
    <w:r w:rsidR="00B5622F">
      <w:rPr>
        <w:b/>
        <w:bCs/>
        <w:noProof/>
        <w:sz w:val="16"/>
        <w:szCs w:val="16"/>
      </w:rPr>
      <w:t>Formular_Reklamationsanzeige-Garantie-Gewährleistung.docx101.docx</w:t>
    </w:r>
    <w:r w:rsidR="005760DD">
      <w:rPr>
        <w:b/>
        <w:bCs/>
        <w:sz w:val="16"/>
        <w:szCs w:val="16"/>
      </w:rPr>
      <w:fldChar w:fldCharType="end"/>
    </w:r>
  </w:p>
  <w:p w:rsidR="0082275B" w:rsidRPr="00935A14" w:rsidRDefault="00BE5018">
    <w:pPr>
      <w:pStyle w:val="Fuzeile"/>
      <w:rPr>
        <w:sz w:val="16"/>
        <w:szCs w:val="16"/>
      </w:rPr>
    </w:pPr>
    <w:r>
      <w:rPr>
        <w:b/>
        <w:bCs/>
        <w:sz w:val="16"/>
        <w:szCs w:val="16"/>
      </w:rPr>
      <w:tab/>
      <w:t>Formular_Reklamationsanzeige-Garantie-Gewährleistung</w:t>
    </w:r>
    <w:r w:rsidR="002A53D6">
      <w:rPr>
        <w:b/>
        <w:bCs/>
        <w:sz w:val="16"/>
        <w:szCs w:val="16"/>
      </w:rPr>
      <w:t>.docx</w:t>
    </w:r>
    <w:r w:rsidR="00473146">
      <w:rPr>
        <w:bCs/>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59" w:rsidRDefault="00575759" w:rsidP="00281546">
      <w:pPr>
        <w:spacing w:after="0" w:line="240" w:lineRule="auto"/>
      </w:pPr>
      <w:r>
        <w:separator/>
      </w:r>
    </w:p>
  </w:footnote>
  <w:footnote w:type="continuationSeparator" w:id="0">
    <w:p w:rsidR="00575759" w:rsidRDefault="00575759" w:rsidP="0028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46" w:rsidRPr="008A50D8" w:rsidRDefault="00F00F13" w:rsidP="00DC6532">
    <w:pPr>
      <w:pStyle w:val="Kopfzeile"/>
      <w:rPr>
        <w:sz w:val="36"/>
        <w:szCs w:val="36"/>
      </w:rPr>
    </w:pPr>
    <w:r>
      <w:rPr>
        <w:sz w:val="36"/>
        <w:szCs w:val="36"/>
      </w:rPr>
      <w:t>Formular</w:t>
    </w:r>
    <w:r w:rsidR="00281546" w:rsidRPr="008A50D8">
      <w:rPr>
        <w:sz w:val="36"/>
        <w:szCs w:val="36"/>
      </w:rPr>
      <w:ptab w:relativeTo="margin" w:alignment="right" w:leader="none"/>
    </w:r>
    <w:r w:rsidR="00281546" w:rsidRPr="008A50D8">
      <w:rPr>
        <w:noProof/>
        <w:sz w:val="36"/>
        <w:szCs w:val="36"/>
        <w:lang w:eastAsia="de-DE"/>
      </w:rPr>
      <w:drawing>
        <wp:inline distT="0" distB="0" distL="0" distR="0" wp14:anchorId="2092F5A6" wp14:editId="40E6B2C1">
          <wp:extent cx="1371600" cy="339811"/>
          <wp:effectExtent l="0" t="0" r="0" b="3175"/>
          <wp:docPr id="3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276" cy="364010"/>
                  </a:xfrm>
                  <a:prstGeom prst="rect">
                    <a:avLst/>
                  </a:prstGeom>
                  <a:noFill/>
                  <a:ln>
                    <a:noFill/>
                  </a:ln>
                  <a:extLst/>
                </pic:spPr>
              </pic:pic>
            </a:graphicData>
          </a:graphic>
        </wp:inline>
      </w:drawing>
    </w:r>
  </w:p>
  <w:p w:rsidR="00281546" w:rsidRPr="00281546" w:rsidRDefault="00DB2804">
    <w:pPr>
      <w:pStyle w:val="Kopfzeile"/>
      <w:rPr>
        <w:sz w:val="28"/>
      </w:rPr>
    </w:pPr>
    <w:r>
      <w:rPr>
        <w:sz w:val="36"/>
        <w:szCs w:val="36"/>
      </w:rPr>
      <w:t>Reklamation</w:t>
    </w:r>
    <w:r w:rsidR="00F00F13">
      <w:rPr>
        <w:sz w:val="36"/>
        <w:szCs w:val="36"/>
      </w:rPr>
      <w:t>-Garantie-Gewährleistung</w:t>
    </w:r>
    <w:r>
      <w:rPr>
        <w:sz w:val="36"/>
        <w:szCs w:val="36"/>
      </w:rPr>
      <w:t>-Kulanz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4C51"/>
    <w:multiLevelType w:val="hybridMultilevel"/>
    <w:tmpl w:val="EA960A8A"/>
    <w:lvl w:ilvl="0" w:tplc="F9FCCD9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6181562"/>
    <w:multiLevelType w:val="hybridMultilevel"/>
    <w:tmpl w:val="06AAE5F8"/>
    <w:lvl w:ilvl="0" w:tplc="9B8263B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CB301D"/>
    <w:multiLevelType w:val="hybridMultilevel"/>
    <w:tmpl w:val="B0FC22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46"/>
    <w:rsid w:val="00012E69"/>
    <w:rsid w:val="00057480"/>
    <w:rsid w:val="000F1E26"/>
    <w:rsid w:val="001308E6"/>
    <w:rsid w:val="00154B47"/>
    <w:rsid w:val="001631BC"/>
    <w:rsid w:val="001D23C9"/>
    <w:rsid w:val="00281546"/>
    <w:rsid w:val="002A32F3"/>
    <w:rsid w:val="002A53D6"/>
    <w:rsid w:val="002C059F"/>
    <w:rsid w:val="002D3C2F"/>
    <w:rsid w:val="002E06A2"/>
    <w:rsid w:val="00327185"/>
    <w:rsid w:val="003F6CD5"/>
    <w:rsid w:val="00473146"/>
    <w:rsid w:val="004B4B14"/>
    <w:rsid w:val="00522C94"/>
    <w:rsid w:val="00575759"/>
    <w:rsid w:val="005760DD"/>
    <w:rsid w:val="006B6D65"/>
    <w:rsid w:val="007E248C"/>
    <w:rsid w:val="0082275B"/>
    <w:rsid w:val="00827B40"/>
    <w:rsid w:val="008A50D8"/>
    <w:rsid w:val="00914A91"/>
    <w:rsid w:val="00935A14"/>
    <w:rsid w:val="009566DA"/>
    <w:rsid w:val="00A3116B"/>
    <w:rsid w:val="00A93F38"/>
    <w:rsid w:val="00AC61E9"/>
    <w:rsid w:val="00AE7412"/>
    <w:rsid w:val="00B5622F"/>
    <w:rsid w:val="00B665C3"/>
    <w:rsid w:val="00B67001"/>
    <w:rsid w:val="00BE5018"/>
    <w:rsid w:val="00C10A3F"/>
    <w:rsid w:val="00CD5B29"/>
    <w:rsid w:val="00CF5A06"/>
    <w:rsid w:val="00D1308E"/>
    <w:rsid w:val="00D22980"/>
    <w:rsid w:val="00DA48DD"/>
    <w:rsid w:val="00DB2804"/>
    <w:rsid w:val="00DC6532"/>
    <w:rsid w:val="00DD5F52"/>
    <w:rsid w:val="00E30CF9"/>
    <w:rsid w:val="00E43C5B"/>
    <w:rsid w:val="00ED7ED4"/>
    <w:rsid w:val="00F00F13"/>
    <w:rsid w:val="00F43837"/>
    <w:rsid w:val="00FD5E82"/>
    <w:rsid w:val="00FD6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C9FA5E-1D2D-4C06-8CC0-FF05F7C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5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546"/>
  </w:style>
  <w:style w:type="paragraph" w:styleId="Fuzeile">
    <w:name w:val="footer"/>
    <w:basedOn w:val="Standard"/>
    <w:link w:val="FuzeileZchn"/>
    <w:uiPriority w:val="99"/>
    <w:unhideWhenUsed/>
    <w:rsid w:val="002815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546"/>
  </w:style>
  <w:style w:type="paragraph" w:styleId="Listenabsatz">
    <w:name w:val="List Paragraph"/>
    <w:basedOn w:val="Standard"/>
    <w:uiPriority w:val="34"/>
    <w:qFormat/>
    <w:rsid w:val="00281546"/>
    <w:pPr>
      <w:ind w:left="720"/>
      <w:contextualSpacing/>
    </w:pPr>
  </w:style>
  <w:style w:type="paragraph" w:styleId="Sprechblasentext">
    <w:name w:val="Balloon Text"/>
    <w:basedOn w:val="Standard"/>
    <w:link w:val="SprechblasentextZchn"/>
    <w:uiPriority w:val="99"/>
    <w:semiHidden/>
    <w:unhideWhenUsed/>
    <w:rsid w:val="002E06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6A2"/>
    <w:rPr>
      <w:rFonts w:ascii="Segoe UI" w:hAnsi="Segoe UI" w:cs="Segoe UI"/>
      <w:sz w:val="18"/>
      <w:szCs w:val="18"/>
    </w:rPr>
  </w:style>
  <w:style w:type="character" w:styleId="Platzhaltertext">
    <w:name w:val="Placeholder Text"/>
    <w:basedOn w:val="Absatz-Standardschriftart"/>
    <w:uiPriority w:val="99"/>
    <w:semiHidden/>
    <w:rsid w:val="00F00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28FDDA3-831F-40BF-8789-8D96D63BA0B6}"/>
      </w:docPartPr>
      <w:docPartBody>
        <w:p w:rsidR="00603237" w:rsidRDefault="00AE7C44">
          <w:r w:rsidRPr="00B036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44"/>
    <w:rsid w:val="000A528B"/>
    <w:rsid w:val="00603237"/>
    <w:rsid w:val="009C6796"/>
    <w:rsid w:val="00AE7C44"/>
    <w:rsid w:val="00B2724E"/>
    <w:rsid w:val="00C73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7C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Knott</dc:creator>
  <cp:keywords/>
  <dc:description/>
  <cp:lastModifiedBy>Wolfgang Knott</cp:lastModifiedBy>
  <cp:revision>2</cp:revision>
  <cp:lastPrinted>2019-06-17T12:42:00Z</cp:lastPrinted>
  <dcterms:created xsi:type="dcterms:W3CDTF">2019-07-19T09:23:00Z</dcterms:created>
  <dcterms:modified xsi:type="dcterms:W3CDTF">2019-07-19T09:23:00Z</dcterms:modified>
</cp:coreProperties>
</file>